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51F" w:rsidRDefault="00E0451F" w:rsidP="00E0451F">
      <w:pPr>
        <w:pStyle w:val="20"/>
        <w:shd w:val="clear" w:color="auto" w:fill="auto"/>
        <w:spacing w:after="0"/>
        <w:ind w:left="40"/>
        <w:rPr>
          <w:b w:val="0"/>
          <w:sz w:val="28"/>
          <w:szCs w:val="28"/>
        </w:rPr>
      </w:pPr>
      <w:r>
        <w:rPr>
          <w:rStyle w:val="2"/>
          <w:rFonts w:eastAsiaTheme="majorEastAsia"/>
          <w:sz w:val="28"/>
          <w:szCs w:val="28"/>
        </w:rPr>
        <w:t>АДМИНИСТРАЦИЯ БЛАГОДАРОВСКОГО СЕЛЬСКОГО ПОСЕЛЕНИЯ  ОДЕССКОГО МУНИЦИПАЛЬНОГО РАЙОНА ОМСКОЙ ОБЛАСТИ</w:t>
      </w:r>
    </w:p>
    <w:p w:rsidR="00E0451F" w:rsidRDefault="00E0451F" w:rsidP="00E0451F">
      <w:pPr>
        <w:pStyle w:val="20"/>
        <w:shd w:val="clear" w:color="auto" w:fill="auto"/>
        <w:spacing w:after="0"/>
        <w:ind w:left="40"/>
        <w:rPr>
          <w:rStyle w:val="2"/>
          <w:rFonts w:eastAsiaTheme="majorEastAsia"/>
          <w:sz w:val="28"/>
          <w:szCs w:val="28"/>
          <w:u w:val="single"/>
        </w:rPr>
      </w:pPr>
    </w:p>
    <w:p w:rsidR="00E0451F" w:rsidRDefault="00E0451F" w:rsidP="00E0451F">
      <w:pPr>
        <w:pStyle w:val="20"/>
        <w:shd w:val="clear" w:color="auto" w:fill="auto"/>
        <w:spacing w:after="0"/>
        <w:ind w:left="40"/>
        <w:rPr>
          <w:rStyle w:val="2"/>
          <w:rFonts w:eastAsiaTheme="majorEastAsia"/>
          <w:b/>
          <w:sz w:val="28"/>
          <w:szCs w:val="28"/>
          <w:u w:val="single"/>
        </w:rPr>
      </w:pPr>
    </w:p>
    <w:p w:rsidR="00E0451F" w:rsidRDefault="00E0451F" w:rsidP="00E0451F">
      <w:pPr>
        <w:jc w:val="center"/>
        <w:rPr>
          <w:b/>
        </w:rPr>
      </w:pPr>
      <w:r>
        <w:rPr>
          <w:b/>
          <w:sz w:val="28"/>
          <w:szCs w:val="28"/>
        </w:rPr>
        <w:t>ПОСТАНОВЛЕНИЕ</w:t>
      </w:r>
    </w:p>
    <w:p w:rsidR="00E0451F" w:rsidRDefault="00E0451F" w:rsidP="00E0451F">
      <w:pPr>
        <w:jc w:val="center"/>
        <w:rPr>
          <w:sz w:val="28"/>
          <w:szCs w:val="28"/>
        </w:rPr>
      </w:pPr>
    </w:p>
    <w:p w:rsidR="00E0451F" w:rsidRDefault="00E0451F" w:rsidP="00E0451F">
      <w:pPr>
        <w:rPr>
          <w:sz w:val="28"/>
          <w:szCs w:val="28"/>
        </w:rPr>
      </w:pPr>
    </w:p>
    <w:p w:rsidR="00E0451F" w:rsidRDefault="00BF32D8" w:rsidP="00E0451F">
      <w:pPr>
        <w:rPr>
          <w:sz w:val="28"/>
          <w:szCs w:val="28"/>
        </w:rPr>
      </w:pPr>
      <w:r>
        <w:rPr>
          <w:sz w:val="28"/>
          <w:szCs w:val="28"/>
        </w:rPr>
        <w:t xml:space="preserve">10  июля </w:t>
      </w:r>
      <w:r w:rsidR="00E0451F">
        <w:rPr>
          <w:sz w:val="28"/>
          <w:szCs w:val="28"/>
        </w:rPr>
        <w:t xml:space="preserve">2025 г.                                                                 </w:t>
      </w:r>
      <w:r w:rsidR="00E0451F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№ 39</w:t>
      </w:r>
      <w:bookmarkStart w:id="0" w:name="_GoBack"/>
      <w:bookmarkEnd w:id="0"/>
    </w:p>
    <w:p w:rsidR="00E0451F" w:rsidRDefault="00E0451F" w:rsidP="00E0451F">
      <w:pPr>
        <w:jc w:val="center"/>
        <w:rPr>
          <w:sz w:val="28"/>
          <w:szCs w:val="28"/>
        </w:rPr>
      </w:pPr>
      <w:r w:rsidRPr="00E0451F">
        <w:rPr>
          <w:sz w:val="28"/>
          <w:szCs w:val="28"/>
        </w:rPr>
        <w:t xml:space="preserve">О запрете купания в летний период 2025 года </w:t>
      </w:r>
      <w:r>
        <w:rPr>
          <w:sz w:val="28"/>
          <w:szCs w:val="28"/>
        </w:rPr>
        <w:t xml:space="preserve">в водоёмах, </w:t>
      </w:r>
    </w:p>
    <w:p w:rsidR="004A3A2A" w:rsidRDefault="00E0451F" w:rsidP="00E0451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расположенных</w:t>
      </w:r>
      <w:proofErr w:type="gramEnd"/>
      <w:r>
        <w:rPr>
          <w:sz w:val="28"/>
          <w:szCs w:val="28"/>
        </w:rPr>
        <w:t xml:space="preserve"> на территории Благодаровского сельского поселения</w:t>
      </w:r>
    </w:p>
    <w:p w:rsidR="00E0451F" w:rsidRDefault="00E0451F" w:rsidP="00E0451F">
      <w:pPr>
        <w:jc w:val="center"/>
        <w:rPr>
          <w:sz w:val="28"/>
          <w:szCs w:val="28"/>
        </w:rPr>
      </w:pPr>
    </w:p>
    <w:p w:rsidR="00E0451F" w:rsidRDefault="00E0451F" w:rsidP="00E0451F">
      <w:pPr>
        <w:jc w:val="center"/>
        <w:rPr>
          <w:sz w:val="28"/>
          <w:szCs w:val="28"/>
        </w:rPr>
      </w:pPr>
    </w:p>
    <w:p w:rsidR="00E0451F" w:rsidRDefault="00E0451F" w:rsidP="00E0451F">
      <w:pPr>
        <w:rPr>
          <w:sz w:val="28"/>
          <w:szCs w:val="28"/>
        </w:rPr>
      </w:pPr>
    </w:p>
    <w:p w:rsidR="00E0451F" w:rsidRDefault="00E0451F" w:rsidP="00F741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связи с отсутствием обустроенных мест для купания на территории Благодаровского сельского поселения, в целях недопущения гибели людей на водных объектах, в соответствии с Федеральным законом от 06.20.2003 г. № 131-ФЗ «Об общих принципах организации местного самоуправления», руководствуясь Уставом Благодаровского сельского поселения Одесского муниципального района Омской области,</w:t>
      </w:r>
    </w:p>
    <w:p w:rsidR="00E0451F" w:rsidRDefault="00E0451F" w:rsidP="00F7417F">
      <w:pPr>
        <w:jc w:val="both"/>
        <w:rPr>
          <w:b/>
          <w:sz w:val="28"/>
          <w:szCs w:val="28"/>
        </w:rPr>
      </w:pPr>
      <w:r w:rsidRPr="00E0451F">
        <w:rPr>
          <w:b/>
          <w:sz w:val="28"/>
          <w:szCs w:val="28"/>
        </w:rPr>
        <w:t>ПОСТАНОВЛЯЕТ:</w:t>
      </w:r>
    </w:p>
    <w:p w:rsidR="00E0451F" w:rsidRDefault="00E0451F" w:rsidP="00F7417F">
      <w:pPr>
        <w:jc w:val="both"/>
        <w:rPr>
          <w:sz w:val="28"/>
          <w:szCs w:val="28"/>
        </w:rPr>
      </w:pPr>
      <w:r w:rsidRPr="00F7417F">
        <w:rPr>
          <w:sz w:val="28"/>
          <w:szCs w:val="28"/>
        </w:rPr>
        <w:t xml:space="preserve">    </w:t>
      </w:r>
      <w:r w:rsidR="00F7417F" w:rsidRPr="00F7417F">
        <w:rPr>
          <w:sz w:val="28"/>
          <w:szCs w:val="28"/>
        </w:rPr>
        <w:t>1. Запретить купание</w:t>
      </w:r>
      <w:r w:rsidR="00F7417F">
        <w:rPr>
          <w:sz w:val="28"/>
          <w:szCs w:val="28"/>
        </w:rPr>
        <w:t xml:space="preserve"> в водоёмах расположенных на территории Благодаровского сельского поселения Одесского муниципального района Омской области из-за отсутствия обустроенных мест пригодных для этих целей.</w:t>
      </w:r>
    </w:p>
    <w:p w:rsidR="00F7417F" w:rsidRPr="00AC530E" w:rsidRDefault="00F7417F" w:rsidP="00F741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 </w:t>
      </w:r>
      <w:r w:rsidRPr="00AC530E">
        <w:rPr>
          <w:sz w:val="28"/>
          <w:szCs w:val="28"/>
        </w:rPr>
        <w:t xml:space="preserve"> Настоящее постановлен</w:t>
      </w:r>
      <w:r>
        <w:rPr>
          <w:sz w:val="28"/>
          <w:szCs w:val="28"/>
        </w:rPr>
        <w:t>ие</w:t>
      </w:r>
      <w:r w:rsidRPr="00AC530E">
        <w:rPr>
          <w:sz w:val="28"/>
          <w:szCs w:val="28"/>
        </w:rPr>
        <w:t xml:space="preserve"> подлежит об</w:t>
      </w:r>
      <w:r>
        <w:rPr>
          <w:sz w:val="28"/>
          <w:szCs w:val="28"/>
        </w:rPr>
        <w:t xml:space="preserve">народованию и </w:t>
      </w:r>
      <w:r w:rsidRPr="00AC530E">
        <w:rPr>
          <w:sz w:val="28"/>
          <w:szCs w:val="28"/>
        </w:rPr>
        <w:t xml:space="preserve"> размещению на сайте Благодаровского сельского поселения Одесского муниципального района Омской области в информационно-телекоммуникационной сети «Интернет» -  </w:t>
      </w:r>
      <w:r w:rsidRPr="00AC530E">
        <w:rPr>
          <w:color w:val="0000FF"/>
          <w:sz w:val="28"/>
          <w:szCs w:val="28"/>
        </w:rPr>
        <w:t>https://blagodarovskoe-r52.gosweb.gosuslugi.ru/</w:t>
      </w:r>
      <w:r w:rsidRPr="00AC530E">
        <w:rPr>
          <w:sz w:val="28"/>
          <w:szCs w:val="28"/>
        </w:rPr>
        <w:t>.</w:t>
      </w:r>
    </w:p>
    <w:p w:rsidR="00F7417F" w:rsidRDefault="00F7417F" w:rsidP="00F7417F">
      <w:pPr>
        <w:jc w:val="both"/>
        <w:rPr>
          <w:sz w:val="28"/>
          <w:szCs w:val="28"/>
        </w:rPr>
      </w:pPr>
    </w:p>
    <w:p w:rsidR="00F7417F" w:rsidRPr="00AC530E" w:rsidRDefault="00F7417F" w:rsidP="00F741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C530E">
        <w:rPr>
          <w:sz w:val="28"/>
          <w:szCs w:val="28"/>
        </w:rPr>
        <w:t xml:space="preserve">3. </w:t>
      </w:r>
      <w:proofErr w:type="gramStart"/>
      <w:r w:rsidRPr="00AC530E">
        <w:rPr>
          <w:sz w:val="28"/>
          <w:szCs w:val="28"/>
        </w:rPr>
        <w:t>Контроль за</w:t>
      </w:r>
      <w:proofErr w:type="gramEnd"/>
      <w:r w:rsidRPr="00AC530E">
        <w:rPr>
          <w:sz w:val="28"/>
          <w:szCs w:val="28"/>
        </w:rPr>
        <w:t xml:space="preserve"> исполнением постан</w:t>
      </w:r>
      <w:r>
        <w:rPr>
          <w:sz w:val="28"/>
          <w:szCs w:val="28"/>
        </w:rPr>
        <w:t>овления оставляю за собой</w:t>
      </w:r>
      <w:r w:rsidRPr="00AC530E">
        <w:rPr>
          <w:sz w:val="28"/>
          <w:szCs w:val="28"/>
        </w:rPr>
        <w:t>.</w:t>
      </w:r>
    </w:p>
    <w:p w:rsidR="00F7417F" w:rsidRPr="00E221A2" w:rsidRDefault="00F7417F" w:rsidP="00F7417F">
      <w:pPr>
        <w:pStyle w:val="a8"/>
        <w:spacing w:after="0"/>
        <w:jc w:val="both"/>
        <w:rPr>
          <w:color w:val="000000"/>
          <w:sz w:val="28"/>
          <w:szCs w:val="28"/>
        </w:rPr>
      </w:pPr>
    </w:p>
    <w:p w:rsidR="00F7417F" w:rsidRDefault="00F7417F" w:rsidP="00F7417F">
      <w:pPr>
        <w:spacing w:before="100" w:before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            </w:t>
      </w:r>
      <w:proofErr w:type="spellStart"/>
      <w:r>
        <w:rPr>
          <w:sz w:val="28"/>
          <w:szCs w:val="28"/>
        </w:rPr>
        <w:t>Е.В.Пушило</w:t>
      </w:r>
      <w:proofErr w:type="spellEnd"/>
    </w:p>
    <w:p w:rsidR="00F7417F" w:rsidRDefault="00F7417F" w:rsidP="00F7417F">
      <w:pPr>
        <w:pStyle w:val="a8"/>
        <w:spacing w:after="0"/>
        <w:jc w:val="both"/>
        <w:rPr>
          <w:sz w:val="28"/>
          <w:szCs w:val="28"/>
        </w:rPr>
      </w:pPr>
    </w:p>
    <w:p w:rsidR="00F7417F" w:rsidRDefault="00F7417F" w:rsidP="00F7417F"/>
    <w:p w:rsidR="00F7417F" w:rsidRPr="00F7417F" w:rsidRDefault="00F7417F" w:rsidP="00F7417F">
      <w:pPr>
        <w:jc w:val="both"/>
        <w:rPr>
          <w:sz w:val="28"/>
          <w:szCs w:val="28"/>
        </w:rPr>
      </w:pPr>
    </w:p>
    <w:sectPr w:rsidR="00F7417F" w:rsidRPr="00F74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3B6"/>
    <w:rsid w:val="000043B6"/>
    <w:rsid w:val="004A3A2A"/>
    <w:rsid w:val="00BF32D8"/>
    <w:rsid w:val="00E0451F"/>
    <w:rsid w:val="00E62A76"/>
    <w:rsid w:val="00F7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51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2A7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2A7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E62A7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E62A7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E62A76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E62A76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Emphasis"/>
    <w:basedOn w:val="a0"/>
    <w:qFormat/>
    <w:rsid w:val="00E62A76"/>
    <w:rPr>
      <w:i/>
      <w:iCs/>
    </w:rPr>
  </w:style>
  <w:style w:type="character" w:customStyle="1" w:styleId="2">
    <w:name w:val="Основной текст (2)_"/>
    <w:link w:val="20"/>
    <w:locked/>
    <w:rsid w:val="00E0451F"/>
    <w:rPr>
      <w:b/>
      <w:bCs/>
      <w:spacing w:val="4"/>
      <w:sz w:val="29"/>
      <w:szCs w:val="2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0451F"/>
    <w:pPr>
      <w:widowControl w:val="0"/>
      <w:shd w:val="clear" w:color="auto" w:fill="FFFFFF"/>
      <w:spacing w:after="1020" w:line="367" w:lineRule="exact"/>
      <w:jc w:val="center"/>
    </w:pPr>
    <w:rPr>
      <w:b/>
      <w:bCs/>
      <w:spacing w:val="4"/>
      <w:sz w:val="29"/>
      <w:szCs w:val="29"/>
      <w:lang w:eastAsia="en-US"/>
    </w:rPr>
  </w:style>
  <w:style w:type="paragraph" w:styleId="a8">
    <w:name w:val="Normal (Web)"/>
    <w:basedOn w:val="a"/>
    <w:uiPriority w:val="99"/>
    <w:unhideWhenUsed/>
    <w:rsid w:val="00F7417F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51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2A7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2A7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E62A7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E62A7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E62A76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E62A76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Emphasis"/>
    <w:basedOn w:val="a0"/>
    <w:qFormat/>
    <w:rsid w:val="00E62A76"/>
    <w:rPr>
      <w:i/>
      <w:iCs/>
    </w:rPr>
  </w:style>
  <w:style w:type="character" w:customStyle="1" w:styleId="2">
    <w:name w:val="Основной текст (2)_"/>
    <w:link w:val="20"/>
    <w:locked/>
    <w:rsid w:val="00E0451F"/>
    <w:rPr>
      <w:b/>
      <w:bCs/>
      <w:spacing w:val="4"/>
      <w:sz w:val="29"/>
      <w:szCs w:val="2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0451F"/>
    <w:pPr>
      <w:widowControl w:val="0"/>
      <w:shd w:val="clear" w:color="auto" w:fill="FFFFFF"/>
      <w:spacing w:after="1020" w:line="367" w:lineRule="exact"/>
      <w:jc w:val="center"/>
    </w:pPr>
    <w:rPr>
      <w:b/>
      <w:bCs/>
      <w:spacing w:val="4"/>
      <w:sz w:val="29"/>
      <w:szCs w:val="29"/>
      <w:lang w:eastAsia="en-US"/>
    </w:rPr>
  </w:style>
  <w:style w:type="paragraph" w:styleId="a8">
    <w:name w:val="Normal (Web)"/>
    <w:basedOn w:val="a"/>
    <w:uiPriority w:val="99"/>
    <w:unhideWhenUsed/>
    <w:rsid w:val="00F7417F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ДЕЙНЕРИС ТАРГАРИЕН</dc:creator>
  <cp:keywords/>
  <dc:description/>
  <cp:lastModifiedBy>ДЕЙНЕРИС ТАРГАРИЕН</cp:lastModifiedBy>
  <cp:revision>2</cp:revision>
  <cp:lastPrinted>2025-07-10T09:29:00Z</cp:lastPrinted>
  <dcterms:created xsi:type="dcterms:W3CDTF">2025-07-10T08:53:00Z</dcterms:created>
  <dcterms:modified xsi:type="dcterms:W3CDTF">2025-07-10T09:30:00Z</dcterms:modified>
</cp:coreProperties>
</file>